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5B" w:rsidRDefault="00E5205B" w:rsidP="00A4315B">
      <w:pPr>
        <w:pStyle w:val="Style4"/>
      </w:pPr>
      <w:bookmarkStart w:id="0" w:name="_GoBack"/>
      <w:bookmarkEnd w:id="0"/>
    </w:p>
    <w:p w:rsidR="00A4315B" w:rsidRDefault="00697D13" w:rsidP="00A4315B">
      <w:pPr>
        <w:pStyle w:val="Style4"/>
      </w:pPr>
      <w:r>
        <w:t xml:space="preserve">LITANIES </w:t>
      </w:r>
    </w:p>
    <w:p w:rsidR="00697D13" w:rsidRPr="00A4315B" w:rsidRDefault="00697D13" w:rsidP="00A4315B">
      <w:pPr>
        <w:pStyle w:val="Style4"/>
      </w:pPr>
      <w:r>
        <w:t>POUR LA VIE</w:t>
      </w:r>
    </w:p>
    <w:p w:rsidR="00A4315B" w:rsidRDefault="00A4315B" w:rsidP="00A4315B">
      <w:pPr>
        <w:jc w:val="center"/>
        <w:rPr>
          <w:rFonts w:ascii="Times New Roman" w:eastAsia="Times New Roman" w:hAnsi="Times New Roman" w:cs="Times New Roman"/>
          <w:b/>
          <w:bCs/>
          <w:color w:val="663300"/>
          <w:sz w:val="36"/>
          <w:szCs w:val="36"/>
        </w:rPr>
      </w:pPr>
    </w:p>
    <w:p w:rsidR="00A65EAB" w:rsidRDefault="00A65EAB" w:rsidP="00697D13">
      <w:pPr>
        <w:rPr>
          <w:rFonts w:eastAsia="Times New Roman"/>
        </w:rPr>
      </w:pP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  <w:r w:rsidRPr="00697D13">
        <w:rPr>
          <w:rFonts w:asciiTheme="minorHAnsi" w:hAnsiTheme="minorHAnsi" w:cs="Arial"/>
          <w:color w:val="000000"/>
        </w:rPr>
        <w:t>Parce que Tu nous as créés à ton image et ressemblance en nous créant homme et femme, </w:t>
      </w:r>
      <w:r w:rsidRPr="00697D13">
        <w:rPr>
          <w:rStyle w:val="Accentuation"/>
          <w:rFonts w:asciiTheme="minorHAnsi" w:eastAsiaTheme="majorEastAsia" w:hAnsiTheme="minorHAnsi" w:cs="Arial"/>
          <w:color w:val="000000"/>
        </w:rPr>
        <w:t xml:space="preserve">nous Te louons </w:t>
      </w:r>
      <w:r w:rsidRPr="00697D13">
        <w:rPr>
          <w:rFonts w:asciiTheme="minorHAnsi" w:hAnsiTheme="minorHAnsi" w:cs="Arial"/>
          <w:color w:val="000000"/>
        </w:rPr>
        <w:t>;</w:t>
      </w: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  <w:r w:rsidRPr="00697D13">
        <w:rPr>
          <w:rFonts w:asciiTheme="minorHAnsi" w:hAnsiTheme="minorHAnsi" w:cs="Arial"/>
          <w:color w:val="000000"/>
        </w:rPr>
        <w:br/>
        <w:t xml:space="preserve">Parce que Tu nous as donné l'univers comme un temple à habiter pour le faire servir à Ta gloire, </w:t>
      </w:r>
      <w:r w:rsidRPr="00697D13">
        <w:rPr>
          <w:rStyle w:val="Accentuation"/>
          <w:rFonts w:asciiTheme="minorHAnsi" w:eastAsiaTheme="majorEastAsia" w:hAnsiTheme="minorHAnsi" w:cs="Arial"/>
          <w:color w:val="000000"/>
        </w:rPr>
        <w:t xml:space="preserve">nous Te louons </w:t>
      </w:r>
      <w:r w:rsidRPr="00697D13">
        <w:rPr>
          <w:rFonts w:asciiTheme="minorHAnsi" w:hAnsiTheme="minorHAnsi" w:cs="Arial"/>
          <w:color w:val="000000"/>
        </w:rPr>
        <w:t>;</w:t>
      </w: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  <w:r w:rsidRPr="00697D13">
        <w:rPr>
          <w:rFonts w:asciiTheme="minorHAnsi" w:hAnsiTheme="minorHAnsi" w:cs="Arial"/>
          <w:color w:val="000000"/>
        </w:rPr>
        <w:t xml:space="preserve">Parce que Tu nous donnes de nous engendrer les uns les autres par l'union du corps des époux et d'être ainsi associés à Ton œuvre de création, </w:t>
      </w:r>
      <w:r w:rsidRPr="00697D13">
        <w:rPr>
          <w:rStyle w:val="Accentuation"/>
          <w:rFonts w:asciiTheme="minorHAnsi" w:eastAsiaTheme="majorEastAsia" w:hAnsiTheme="minorHAnsi" w:cs="Arial"/>
          <w:color w:val="000000"/>
        </w:rPr>
        <w:t xml:space="preserve">nous Te louons </w:t>
      </w:r>
      <w:r w:rsidRPr="00697D13">
        <w:rPr>
          <w:rFonts w:asciiTheme="minorHAnsi" w:hAnsiTheme="minorHAnsi" w:cs="Arial"/>
          <w:color w:val="000000"/>
        </w:rPr>
        <w:t>;</w:t>
      </w: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  <w:r w:rsidRPr="00697D13">
        <w:rPr>
          <w:rFonts w:asciiTheme="minorHAnsi" w:hAnsiTheme="minorHAnsi" w:cs="Arial"/>
          <w:color w:val="000000"/>
        </w:rPr>
        <w:t xml:space="preserve">Parce que Tu nous as rendus capables d'explorer l'univers et d'en comprendre les mécanismes et parce que Tu Te réjouis de nous voir en pénétrer les secrets, </w:t>
      </w:r>
      <w:r w:rsidRPr="00697D13">
        <w:rPr>
          <w:rStyle w:val="Accentuation"/>
          <w:rFonts w:asciiTheme="minorHAnsi" w:eastAsiaTheme="majorEastAsia" w:hAnsiTheme="minorHAnsi" w:cs="Arial"/>
          <w:color w:val="000000"/>
        </w:rPr>
        <w:t xml:space="preserve">nous Te louons </w:t>
      </w:r>
      <w:r w:rsidRPr="00697D13">
        <w:rPr>
          <w:rFonts w:asciiTheme="minorHAnsi" w:hAnsiTheme="minorHAnsi" w:cs="Arial"/>
          <w:color w:val="000000"/>
        </w:rPr>
        <w:t>;</w:t>
      </w: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  <w:r w:rsidRPr="00697D13">
        <w:rPr>
          <w:rFonts w:asciiTheme="minorHAnsi" w:hAnsiTheme="minorHAnsi" w:cs="Arial"/>
          <w:color w:val="000000"/>
        </w:rPr>
        <w:t xml:space="preserve">Parce que Tu attends de nous que nous apprenions en ce monde à nous aimer comme Tu nous aimes, </w:t>
      </w:r>
      <w:r w:rsidRPr="00697D13">
        <w:rPr>
          <w:rStyle w:val="Accentuation"/>
          <w:rFonts w:asciiTheme="minorHAnsi" w:eastAsiaTheme="majorEastAsia" w:hAnsiTheme="minorHAnsi" w:cs="Arial"/>
          <w:color w:val="000000"/>
        </w:rPr>
        <w:t xml:space="preserve">nous Te louons </w:t>
      </w:r>
      <w:r>
        <w:rPr>
          <w:rFonts w:asciiTheme="minorHAnsi" w:hAnsiTheme="minorHAnsi" w:cs="Arial"/>
          <w:color w:val="000000"/>
        </w:rPr>
        <w:t>;</w:t>
      </w:r>
    </w:p>
    <w:p w:rsidR="00697D13" w:rsidRP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  <w:r w:rsidRPr="00697D13">
        <w:rPr>
          <w:rFonts w:asciiTheme="minorHAnsi" w:hAnsiTheme="minorHAnsi" w:cs="Arial"/>
          <w:color w:val="000000"/>
        </w:rPr>
        <w:t xml:space="preserve">Pour l'immense complexité et la merveilleuse simplicité de la conception et de la croissance de l'être humain, </w:t>
      </w:r>
      <w:r w:rsidRPr="00697D13">
        <w:rPr>
          <w:rStyle w:val="Accentuation"/>
          <w:rFonts w:asciiTheme="minorHAnsi" w:eastAsiaTheme="majorEastAsia" w:hAnsiTheme="minorHAnsi" w:cs="Arial"/>
          <w:color w:val="000000"/>
        </w:rPr>
        <w:t>nous Te rendons grâce ;</w:t>
      </w: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  <w:r w:rsidRPr="00697D13">
        <w:rPr>
          <w:rFonts w:asciiTheme="minorHAnsi" w:hAnsiTheme="minorHAnsi" w:cs="Arial"/>
          <w:color w:val="000000"/>
        </w:rPr>
        <w:t xml:space="preserve">Pour l'incroyable fragilité des petits hommes qui, en naissant, dépendent entièrement de ceux qui les accueillent, </w:t>
      </w:r>
      <w:r w:rsidRPr="00697D13">
        <w:rPr>
          <w:rStyle w:val="Accentuation"/>
          <w:rFonts w:asciiTheme="minorHAnsi" w:eastAsiaTheme="majorEastAsia" w:hAnsiTheme="minorHAnsi" w:cs="Arial"/>
          <w:color w:val="000000"/>
        </w:rPr>
        <w:t>nous Te rendons grâce</w:t>
      </w:r>
      <w:r w:rsidRPr="00697D13">
        <w:rPr>
          <w:rFonts w:asciiTheme="minorHAnsi" w:hAnsiTheme="minorHAnsi" w:cs="Arial"/>
          <w:color w:val="000000"/>
        </w:rPr>
        <w:t xml:space="preserve"> ;</w:t>
      </w: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</w:p>
    <w:p w:rsidR="00697D13" w:rsidRPr="00EE3E52" w:rsidRDefault="00697D13" w:rsidP="00697D13">
      <w:pPr>
        <w:pStyle w:val="NormalWeb5"/>
        <w:spacing w:after="0" w:line="240" w:lineRule="auto"/>
        <w:rPr>
          <w:rStyle w:val="Accentuation"/>
          <w:rFonts w:asciiTheme="minorHAnsi" w:hAnsiTheme="minorHAnsi" w:cs="Arial"/>
          <w:i w:val="0"/>
          <w:iCs w:val="0"/>
          <w:color w:val="000000"/>
        </w:rPr>
      </w:pPr>
      <w:r w:rsidRPr="00697D13">
        <w:rPr>
          <w:rFonts w:asciiTheme="minorHAnsi" w:hAnsiTheme="minorHAnsi" w:cs="Arial"/>
          <w:color w:val="000000"/>
        </w:rPr>
        <w:t xml:space="preserve">Pour la magnifique responsabilité que Tu as voulu confier aux parents par la lente croissance de l'être humain, </w:t>
      </w:r>
      <w:r w:rsidRPr="00697D13">
        <w:rPr>
          <w:rStyle w:val="Accentuation"/>
          <w:rFonts w:asciiTheme="minorHAnsi" w:eastAsiaTheme="majorEastAsia" w:hAnsiTheme="minorHAnsi" w:cs="Arial"/>
          <w:color w:val="000000"/>
        </w:rPr>
        <w:t>nous Te rendons grâce ;</w:t>
      </w: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  <w:r w:rsidRPr="00697D13">
        <w:rPr>
          <w:rFonts w:asciiTheme="minorHAnsi" w:hAnsiTheme="minorHAnsi" w:cs="Arial"/>
          <w:color w:val="000000"/>
        </w:rPr>
        <w:t xml:space="preserve">Pour le rôle si riche des parents tout au long de la vie d'un être humain, </w:t>
      </w:r>
      <w:r w:rsidRPr="00697D13">
        <w:rPr>
          <w:rStyle w:val="Accentuation"/>
          <w:rFonts w:asciiTheme="minorHAnsi" w:eastAsiaTheme="majorEastAsia" w:hAnsiTheme="minorHAnsi" w:cs="Arial"/>
          <w:color w:val="000000"/>
        </w:rPr>
        <w:t>nous Te rendons grâce</w:t>
      </w:r>
      <w:r w:rsidRPr="00697D13">
        <w:rPr>
          <w:rFonts w:asciiTheme="minorHAnsi" w:hAnsiTheme="minorHAnsi" w:cs="Arial"/>
          <w:color w:val="000000"/>
        </w:rPr>
        <w:t xml:space="preserve"> ;</w:t>
      </w: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  <w:r w:rsidRPr="00697D13">
        <w:rPr>
          <w:rFonts w:asciiTheme="minorHAnsi" w:hAnsiTheme="minorHAnsi" w:cs="Arial"/>
          <w:color w:val="000000"/>
        </w:rPr>
        <w:t xml:space="preserve">Pour le besoin que nous avons les uns des autres, au long de notre vie, et plus encore dans ses commencements et dans sa fin, </w:t>
      </w:r>
      <w:r w:rsidRPr="00697D13">
        <w:rPr>
          <w:rStyle w:val="Accentuation"/>
          <w:rFonts w:asciiTheme="minorHAnsi" w:eastAsiaTheme="majorEastAsia" w:hAnsiTheme="minorHAnsi" w:cs="Arial"/>
          <w:color w:val="000000"/>
        </w:rPr>
        <w:t>nous Te rendons grâce</w:t>
      </w:r>
      <w:r w:rsidRPr="00697D13">
        <w:rPr>
          <w:rFonts w:asciiTheme="minorHAnsi" w:hAnsiTheme="minorHAnsi" w:cs="Arial"/>
          <w:color w:val="000000"/>
        </w:rPr>
        <w:t xml:space="preserve"> ;</w:t>
      </w: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</w:p>
    <w:p w:rsidR="00697D13" w:rsidRPr="00EE3E52" w:rsidRDefault="00697D13" w:rsidP="00697D13">
      <w:pPr>
        <w:pStyle w:val="NormalWeb5"/>
        <w:spacing w:after="0" w:line="240" w:lineRule="auto"/>
        <w:rPr>
          <w:rStyle w:val="Accentuation"/>
          <w:rFonts w:asciiTheme="minorHAnsi" w:hAnsiTheme="minorHAnsi" w:cs="Arial"/>
          <w:i w:val="0"/>
          <w:iCs w:val="0"/>
          <w:color w:val="000000"/>
        </w:rPr>
      </w:pPr>
      <w:r w:rsidRPr="00697D13">
        <w:rPr>
          <w:rFonts w:asciiTheme="minorHAnsi" w:hAnsiTheme="minorHAnsi" w:cs="Arial"/>
          <w:color w:val="000000"/>
        </w:rPr>
        <w:t xml:space="preserve">Pour la joie des relations familiales, de l'unité nouée dans la chair et le sang, </w:t>
      </w:r>
      <w:r w:rsidRPr="00697D13">
        <w:rPr>
          <w:rStyle w:val="Accentuation"/>
          <w:rFonts w:asciiTheme="minorHAnsi" w:eastAsiaTheme="majorEastAsia" w:hAnsiTheme="minorHAnsi" w:cs="Arial"/>
          <w:color w:val="000000"/>
        </w:rPr>
        <w:t>nous Te rendons grâce ;</w:t>
      </w: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  <w:r w:rsidRPr="00697D13">
        <w:rPr>
          <w:rFonts w:asciiTheme="minorHAnsi" w:hAnsiTheme="minorHAnsi" w:cs="Arial"/>
          <w:color w:val="000000"/>
        </w:rPr>
        <w:t xml:space="preserve">Pour les choix exigeants auxquels nous faisons face au long de notre vie, </w:t>
      </w:r>
      <w:r w:rsidRPr="00697D13">
        <w:rPr>
          <w:rStyle w:val="Accentuation"/>
          <w:rFonts w:asciiTheme="minorHAnsi" w:eastAsiaTheme="majorEastAsia" w:hAnsiTheme="minorHAnsi" w:cs="Arial"/>
          <w:color w:val="000000"/>
        </w:rPr>
        <w:t>nous Te rendons grâce</w:t>
      </w:r>
      <w:r w:rsidRPr="00697D13">
        <w:rPr>
          <w:rFonts w:asciiTheme="minorHAnsi" w:hAnsiTheme="minorHAnsi" w:cs="Arial"/>
          <w:color w:val="000000"/>
        </w:rPr>
        <w:t xml:space="preserve"> ;</w:t>
      </w: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  <w:r w:rsidRPr="00697D13">
        <w:rPr>
          <w:rFonts w:asciiTheme="minorHAnsi" w:hAnsiTheme="minorHAnsi" w:cs="Arial"/>
          <w:color w:val="000000"/>
        </w:rPr>
        <w:t xml:space="preserve">Pour la diversité des âges de la vie et la richesse de ce que nous apprenons à les traversant, </w:t>
      </w:r>
      <w:r w:rsidRPr="00697D13">
        <w:rPr>
          <w:rStyle w:val="Accentuation"/>
          <w:rFonts w:asciiTheme="minorHAnsi" w:eastAsiaTheme="majorEastAsia" w:hAnsiTheme="minorHAnsi" w:cs="Arial"/>
          <w:color w:val="000000"/>
        </w:rPr>
        <w:t>nous Te rendons grâce ;</w:t>
      </w:r>
    </w:p>
    <w:p w:rsidR="00FC1047" w:rsidRDefault="00FC1047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</w:p>
    <w:p w:rsidR="00697D13" w:rsidRPr="00EE3E52" w:rsidRDefault="00697D13" w:rsidP="00697D13">
      <w:pPr>
        <w:pStyle w:val="NormalWeb5"/>
        <w:spacing w:after="0" w:line="240" w:lineRule="auto"/>
        <w:rPr>
          <w:rStyle w:val="Accentuation"/>
          <w:rFonts w:asciiTheme="minorHAnsi" w:hAnsiTheme="minorHAnsi" w:cs="Arial"/>
          <w:i w:val="0"/>
          <w:iCs w:val="0"/>
          <w:color w:val="000000"/>
        </w:rPr>
      </w:pPr>
      <w:r w:rsidRPr="00697D13">
        <w:rPr>
          <w:rFonts w:asciiTheme="minorHAnsi" w:hAnsiTheme="minorHAnsi" w:cs="Arial"/>
          <w:color w:val="000000"/>
        </w:rPr>
        <w:lastRenderedPageBreak/>
        <w:t xml:space="preserve">Pour les familles unies et aimantes, source de liberté et de joie pour leurs membres, </w:t>
      </w:r>
      <w:r w:rsidRPr="00697D13">
        <w:rPr>
          <w:rFonts w:asciiTheme="minorHAnsi" w:hAnsiTheme="minorHAnsi" w:cs="Arial"/>
          <w:i/>
          <w:color w:val="000000"/>
        </w:rPr>
        <w:t>n</w:t>
      </w:r>
      <w:r w:rsidRPr="00697D13">
        <w:rPr>
          <w:rStyle w:val="Accentuation"/>
          <w:rFonts w:asciiTheme="minorHAnsi" w:eastAsiaTheme="majorEastAsia" w:hAnsiTheme="minorHAnsi" w:cs="Arial"/>
          <w:color w:val="000000"/>
        </w:rPr>
        <w:t>ous Te rendons grâce ;</w:t>
      </w: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</w:p>
    <w:p w:rsidR="00697D13" w:rsidRPr="00EE3E52" w:rsidRDefault="00697D13" w:rsidP="00697D13">
      <w:pPr>
        <w:pStyle w:val="NormalWeb5"/>
        <w:spacing w:after="0" w:line="240" w:lineRule="auto"/>
        <w:rPr>
          <w:rStyle w:val="Accentuation"/>
          <w:rFonts w:asciiTheme="minorHAnsi" w:hAnsiTheme="minorHAnsi" w:cs="Arial"/>
          <w:i w:val="0"/>
          <w:iCs w:val="0"/>
          <w:color w:val="000000"/>
        </w:rPr>
      </w:pPr>
      <w:r w:rsidRPr="00697D13">
        <w:rPr>
          <w:rFonts w:asciiTheme="minorHAnsi" w:hAnsiTheme="minorHAnsi" w:cs="Arial"/>
          <w:color w:val="000000"/>
        </w:rPr>
        <w:t xml:space="preserve">Pour l'amour qui surmonte les épreuves et grandit au long des années, </w:t>
      </w:r>
      <w:r w:rsidRPr="00697D13">
        <w:rPr>
          <w:rStyle w:val="Accentuation"/>
          <w:rFonts w:asciiTheme="minorHAnsi" w:eastAsiaTheme="majorEastAsia" w:hAnsiTheme="minorHAnsi" w:cs="Arial"/>
          <w:color w:val="000000"/>
        </w:rPr>
        <w:t>nous Te rendons grâce.</w:t>
      </w:r>
    </w:p>
    <w:p w:rsidR="00697D13" w:rsidRPr="00697D13" w:rsidRDefault="00697D13" w:rsidP="00697D13">
      <w:pPr>
        <w:pStyle w:val="NormalWeb5"/>
        <w:spacing w:after="0" w:line="240" w:lineRule="auto"/>
        <w:rPr>
          <w:rStyle w:val="Accentuation"/>
          <w:rFonts w:asciiTheme="minorHAnsi" w:eastAsiaTheme="majorEastAsia" w:hAnsiTheme="minorHAnsi" w:cs="Arial"/>
          <w:color w:val="000000"/>
        </w:rPr>
      </w:pP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</w:p>
    <w:p w:rsidR="00697D13" w:rsidRPr="00EE3E52" w:rsidRDefault="00697D13" w:rsidP="00697D13">
      <w:pPr>
        <w:pStyle w:val="NormalWeb5"/>
        <w:spacing w:after="0" w:line="240" w:lineRule="auto"/>
        <w:rPr>
          <w:rFonts w:asciiTheme="minorHAnsi" w:eastAsiaTheme="majorEastAsia" w:hAnsiTheme="minorHAnsi"/>
          <w:i/>
          <w:iCs/>
        </w:rPr>
      </w:pPr>
      <w:r w:rsidRPr="00697D13">
        <w:rPr>
          <w:rFonts w:asciiTheme="minorHAnsi" w:hAnsiTheme="minorHAnsi" w:cs="Arial"/>
          <w:color w:val="000000"/>
        </w:rPr>
        <w:t xml:space="preserve">Pour les époux qui attendent un enfant dans l'angoisse, Seigneur, </w:t>
      </w:r>
      <w:r w:rsidRPr="00697D13">
        <w:rPr>
          <w:rStyle w:val="Accentuation"/>
          <w:rFonts w:asciiTheme="minorHAnsi" w:eastAsiaTheme="majorEastAsia" w:hAnsiTheme="minorHAnsi" w:cs="Arial"/>
          <w:color w:val="000000"/>
        </w:rPr>
        <w:t>nous Te supplions</w:t>
      </w:r>
      <w:r w:rsidRPr="00697D13">
        <w:rPr>
          <w:rFonts w:asciiTheme="minorHAnsi" w:hAnsiTheme="minorHAnsi" w:cs="Arial"/>
          <w:color w:val="000000"/>
        </w:rPr>
        <w:t xml:space="preserve"> ;</w:t>
      </w: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  <w:r w:rsidRPr="00697D13">
        <w:rPr>
          <w:rFonts w:asciiTheme="minorHAnsi" w:hAnsiTheme="minorHAnsi" w:cs="Arial"/>
          <w:color w:val="000000"/>
        </w:rPr>
        <w:t xml:space="preserve">Pour les parents que des résultats d'examen ont jeté dans le trouble, Seigneur, </w:t>
      </w:r>
      <w:r w:rsidRPr="00697D13">
        <w:rPr>
          <w:rStyle w:val="Accentuation"/>
          <w:rFonts w:asciiTheme="minorHAnsi" w:eastAsiaTheme="majorEastAsia" w:hAnsiTheme="minorHAnsi" w:cs="Arial"/>
          <w:color w:val="000000"/>
        </w:rPr>
        <w:t>nous Te supplions</w:t>
      </w:r>
      <w:r w:rsidRPr="00697D13">
        <w:rPr>
          <w:rFonts w:asciiTheme="minorHAnsi" w:hAnsiTheme="minorHAnsi" w:cs="Arial"/>
          <w:color w:val="000000"/>
        </w:rPr>
        <w:t xml:space="preserve"> ;</w:t>
      </w: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</w:p>
    <w:p w:rsidR="00697D13" w:rsidRPr="00EE3E52" w:rsidRDefault="00697D13" w:rsidP="00697D13">
      <w:pPr>
        <w:pStyle w:val="NormalWeb5"/>
        <w:spacing w:after="0" w:line="240" w:lineRule="auto"/>
        <w:rPr>
          <w:rStyle w:val="Accentuation"/>
          <w:rFonts w:asciiTheme="minorHAnsi" w:hAnsiTheme="minorHAnsi" w:cs="Arial"/>
          <w:i w:val="0"/>
          <w:iCs w:val="0"/>
          <w:color w:val="000000"/>
        </w:rPr>
      </w:pPr>
      <w:r w:rsidRPr="00697D13">
        <w:rPr>
          <w:rFonts w:asciiTheme="minorHAnsi" w:hAnsiTheme="minorHAnsi" w:cs="Arial"/>
          <w:color w:val="000000"/>
        </w:rPr>
        <w:t xml:space="preserve">Pour les femmes qui attendent un enfant toutes seules, abandonnées, trompées ou rejetées, </w:t>
      </w:r>
      <w:r w:rsidRPr="00697D13">
        <w:rPr>
          <w:rFonts w:asciiTheme="minorHAnsi" w:hAnsiTheme="minorHAnsi" w:cs="Arial"/>
          <w:i/>
          <w:color w:val="000000"/>
        </w:rPr>
        <w:t>n</w:t>
      </w:r>
      <w:r w:rsidRPr="00697D13">
        <w:rPr>
          <w:rStyle w:val="Accentuation"/>
          <w:rFonts w:asciiTheme="minorHAnsi" w:eastAsiaTheme="majorEastAsia" w:hAnsiTheme="minorHAnsi" w:cs="Arial"/>
          <w:color w:val="000000"/>
        </w:rPr>
        <w:t>ous Te supplions ;</w:t>
      </w: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</w:p>
    <w:p w:rsidR="00697D13" w:rsidRPr="00EE3E52" w:rsidRDefault="00697D13" w:rsidP="00697D13">
      <w:pPr>
        <w:pStyle w:val="NormalWeb5"/>
        <w:spacing w:after="0" w:line="240" w:lineRule="auto"/>
        <w:rPr>
          <w:rStyle w:val="Accentuation"/>
          <w:rFonts w:asciiTheme="minorHAnsi" w:hAnsiTheme="minorHAnsi" w:cs="Arial"/>
          <w:i w:val="0"/>
          <w:iCs w:val="0"/>
          <w:color w:val="000000"/>
        </w:rPr>
      </w:pPr>
      <w:r w:rsidRPr="00697D13">
        <w:rPr>
          <w:rFonts w:asciiTheme="minorHAnsi" w:hAnsiTheme="minorHAnsi" w:cs="Arial"/>
          <w:color w:val="000000"/>
        </w:rPr>
        <w:t xml:space="preserve">Pour les parents qui découvrent les maladies ou les handicaps d'un de leurs enfants, </w:t>
      </w:r>
      <w:r w:rsidRPr="00697D13">
        <w:rPr>
          <w:rFonts w:asciiTheme="minorHAnsi" w:hAnsiTheme="minorHAnsi" w:cs="Arial"/>
          <w:i/>
          <w:color w:val="000000"/>
        </w:rPr>
        <w:t>n</w:t>
      </w:r>
      <w:r w:rsidRPr="00697D13">
        <w:rPr>
          <w:rStyle w:val="Accentuation"/>
          <w:rFonts w:asciiTheme="minorHAnsi" w:eastAsiaTheme="majorEastAsia" w:hAnsiTheme="minorHAnsi" w:cs="Arial"/>
          <w:color w:val="000000"/>
        </w:rPr>
        <w:t>ous Te supplions ;</w:t>
      </w: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  <w:r w:rsidRPr="00697D13">
        <w:rPr>
          <w:rFonts w:asciiTheme="minorHAnsi" w:hAnsiTheme="minorHAnsi" w:cs="Arial"/>
          <w:color w:val="000000"/>
        </w:rPr>
        <w:t xml:space="preserve">Pour ceux qui portent chaque jour le poids des handicaps d'un de leurs enfants, </w:t>
      </w:r>
      <w:r w:rsidRPr="00697D13">
        <w:rPr>
          <w:rStyle w:val="Accentuation"/>
          <w:rFonts w:asciiTheme="minorHAnsi" w:eastAsiaTheme="majorEastAsia" w:hAnsiTheme="minorHAnsi" w:cs="Arial"/>
          <w:color w:val="000000"/>
        </w:rPr>
        <w:t xml:space="preserve">nous Te supplions </w:t>
      </w:r>
      <w:r w:rsidRPr="00697D13">
        <w:rPr>
          <w:rFonts w:asciiTheme="minorHAnsi" w:hAnsiTheme="minorHAnsi" w:cs="Arial"/>
          <w:color w:val="000000"/>
        </w:rPr>
        <w:t>;</w:t>
      </w: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</w:p>
    <w:p w:rsidR="00697D13" w:rsidRPr="00EE3E52" w:rsidRDefault="00697D13" w:rsidP="00697D13">
      <w:pPr>
        <w:pStyle w:val="NormalWeb5"/>
        <w:spacing w:after="0" w:line="240" w:lineRule="auto"/>
        <w:rPr>
          <w:rStyle w:val="Accentuation"/>
          <w:rFonts w:asciiTheme="minorHAnsi" w:hAnsiTheme="minorHAnsi" w:cs="Arial"/>
          <w:i w:val="0"/>
          <w:iCs w:val="0"/>
          <w:color w:val="000000"/>
        </w:rPr>
      </w:pPr>
      <w:r w:rsidRPr="00697D13">
        <w:rPr>
          <w:rFonts w:asciiTheme="minorHAnsi" w:hAnsiTheme="minorHAnsi" w:cs="Arial"/>
          <w:color w:val="000000"/>
        </w:rPr>
        <w:t xml:space="preserve">Pour ceux qui se trouvent dépouillés de leurs facultés à mesure que l'âge avance, </w:t>
      </w:r>
      <w:r w:rsidRPr="00697D13">
        <w:rPr>
          <w:rStyle w:val="Accentuation"/>
          <w:rFonts w:asciiTheme="minorHAnsi" w:eastAsiaTheme="majorEastAsia" w:hAnsiTheme="minorHAnsi" w:cs="Arial"/>
          <w:color w:val="000000"/>
        </w:rPr>
        <w:t>nous Te supplions ;</w:t>
      </w: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  <w:r w:rsidRPr="00697D13">
        <w:rPr>
          <w:rFonts w:asciiTheme="minorHAnsi" w:hAnsiTheme="minorHAnsi" w:cs="Arial"/>
          <w:color w:val="000000"/>
        </w:rPr>
        <w:t xml:space="preserve">Pour ceux qui voient vieillir leurs proches avec inquiétude, </w:t>
      </w:r>
      <w:r w:rsidRPr="00697D13">
        <w:rPr>
          <w:rStyle w:val="Accentuation"/>
          <w:rFonts w:asciiTheme="minorHAnsi" w:eastAsiaTheme="majorEastAsia" w:hAnsiTheme="minorHAnsi" w:cs="Arial"/>
          <w:color w:val="000000"/>
        </w:rPr>
        <w:t>nous Te supplions ;</w:t>
      </w: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  <w:r w:rsidRPr="00697D13">
        <w:rPr>
          <w:rFonts w:asciiTheme="minorHAnsi" w:hAnsiTheme="minorHAnsi" w:cs="Arial"/>
          <w:color w:val="000000"/>
        </w:rPr>
        <w:t xml:space="preserve">Pour ceux qui accompagnent des parents dont le vieillissement et la maladie obscurcissent la face, </w:t>
      </w:r>
      <w:r w:rsidRPr="00697D13">
        <w:rPr>
          <w:rStyle w:val="Accentuation"/>
          <w:rFonts w:asciiTheme="minorHAnsi" w:eastAsiaTheme="majorEastAsia" w:hAnsiTheme="minorHAnsi" w:cs="Arial"/>
          <w:color w:val="000000"/>
        </w:rPr>
        <w:t xml:space="preserve">nous Te supplions </w:t>
      </w:r>
      <w:r w:rsidRPr="00697D13">
        <w:rPr>
          <w:rFonts w:asciiTheme="minorHAnsi" w:hAnsiTheme="minorHAnsi" w:cs="Arial"/>
          <w:color w:val="000000"/>
        </w:rPr>
        <w:t xml:space="preserve">; </w:t>
      </w: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  <w:r w:rsidRPr="00697D13">
        <w:rPr>
          <w:rFonts w:asciiTheme="minorHAnsi" w:hAnsiTheme="minorHAnsi" w:cs="Arial"/>
          <w:color w:val="000000"/>
        </w:rPr>
        <w:t xml:space="preserve">Pour ceux qui doivent chaque jour supporter le regard d'étonnement ou de pitié que les autres portent sur eux, </w:t>
      </w:r>
      <w:r w:rsidRPr="00697D13">
        <w:rPr>
          <w:rStyle w:val="Accentuation"/>
          <w:rFonts w:asciiTheme="minorHAnsi" w:eastAsiaTheme="majorEastAsia" w:hAnsiTheme="minorHAnsi" w:cs="Arial"/>
          <w:color w:val="000000"/>
        </w:rPr>
        <w:t xml:space="preserve">nous Te supplions </w:t>
      </w:r>
      <w:r w:rsidRPr="00697D13">
        <w:rPr>
          <w:rFonts w:asciiTheme="minorHAnsi" w:hAnsiTheme="minorHAnsi" w:cs="Arial"/>
          <w:color w:val="000000"/>
        </w:rPr>
        <w:t>;</w:t>
      </w: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  <w:r w:rsidRPr="00697D13">
        <w:rPr>
          <w:rFonts w:asciiTheme="minorHAnsi" w:hAnsiTheme="minorHAnsi" w:cs="Arial"/>
          <w:color w:val="000000"/>
        </w:rPr>
        <w:t xml:space="preserve">Pour celles qui ont consenti un jour à donner la mort à leur enfant, </w:t>
      </w:r>
      <w:r w:rsidRPr="00697D13">
        <w:rPr>
          <w:rStyle w:val="Accentuation"/>
          <w:rFonts w:asciiTheme="minorHAnsi" w:eastAsiaTheme="majorEastAsia" w:hAnsiTheme="minorHAnsi" w:cs="Arial"/>
          <w:color w:val="000000"/>
        </w:rPr>
        <w:t xml:space="preserve">nous Te supplions </w:t>
      </w:r>
      <w:r w:rsidRPr="00697D13">
        <w:rPr>
          <w:rFonts w:asciiTheme="minorHAnsi" w:hAnsiTheme="minorHAnsi" w:cs="Arial"/>
          <w:color w:val="000000"/>
        </w:rPr>
        <w:t>;</w:t>
      </w: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</w:p>
    <w:p w:rsidR="00697D13" w:rsidRPr="00EE3E52" w:rsidRDefault="00697D13" w:rsidP="00697D13">
      <w:pPr>
        <w:pStyle w:val="NormalWeb5"/>
        <w:spacing w:after="0" w:line="240" w:lineRule="auto"/>
        <w:rPr>
          <w:rStyle w:val="Accentuation"/>
          <w:rFonts w:asciiTheme="minorHAnsi" w:hAnsiTheme="minorHAnsi" w:cs="Arial"/>
          <w:i w:val="0"/>
          <w:iCs w:val="0"/>
          <w:color w:val="000000"/>
        </w:rPr>
      </w:pPr>
      <w:r w:rsidRPr="00697D13">
        <w:rPr>
          <w:rFonts w:asciiTheme="minorHAnsi" w:hAnsiTheme="minorHAnsi" w:cs="Arial"/>
          <w:color w:val="000000"/>
        </w:rPr>
        <w:t xml:space="preserve">Pour ceux qui ont pris un jour des décisions menant à la mort un frère humain, </w:t>
      </w:r>
      <w:r w:rsidRPr="00697D13">
        <w:rPr>
          <w:rStyle w:val="Accentuation"/>
          <w:rFonts w:asciiTheme="minorHAnsi" w:eastAsiaTheme="majorEastAsia" w:hAnsiTheme="minorHAnsi" w:cs="Arial"/>
          <w:color w:val="000000"/>
        </w:rPr>
        <w:t>nous Te supplions</w:t>
      </w:r>
      <w:r>
        <w:rPr>
          <w:rStyle w:val="Accentuation"/>
          <w:rFonts w:asciiTheme="minorHAnsi" w:eastAsiaTheme="majorEastAsia" w:hAnsiTheme="minorHAnsi" w:cs="Arial"/>
          <w:color w:val="000000"/>
        </w:rPr>
        <w:t> ;</w:t>
      </w:r>
    </w:p>
    <w:p w:rsidR="00697D13" w:rsidRDefault="00697D13" w:rsidP="00697D13">
      <w:pPr>
        <w:pStyle w:val="NormalWeb5"/>
        <w:spacing w:after="0" w:line="240" w:lineRule="auto"/>
        <w:rPr>
          <w:rStyle w:val="Accentuation"/>
          <w:rFonts w:asciiTheme="minorHAnsi" w:eastAsiaTheme="majorEastAsia" w:hAnsiTheme="minorHAnsi" w:cs="Arial"/>
          <w:color w:val="000000"/>
        </w:rPr>
      </w:pPr>
      <w:r w:rsidRPr="00697D13">
        <w:rPr>
          <w:rFonts w:asciiTheme="minorHAnsi" w:hAnsiTheme="minorHAnsi" w:cs="Arial"/>
          <w:color w:val="000000"/>
        </w:rPr>
        <w:br/>
        <w:t xml:space="preserve">Pour ceux qui ont conduit par leur attitude ou leurs paroles un autre à consentir à donner la mort à un enfant ou un malade, </w:t>
      </w:r>
      <w:r w:rsidRPr="00697D13">
        <w:rPr>
          <w:rStyle w:val="Accentuation"/>
          <w:rFonts w:asciiTheme="minorHAnsi" w:eastAsiaTheme="majorEastAsia" w:hAnsiTheme="minorHAnsi" w:cs="Arial"/>
          <w:color w:val="000000"/>
        </w:rPr>
        <w:t>nous Te supplions</w:t>
      </w:r>
      <w:r>
        <w:rPr>
          <w:rStyle w:val="Accentuation"/>
          <w:rFonts w:asciiTheme="minorHAnsi" w:eastAsiaTheme="majorEastAsia" w:hAnsiTheme="minorHAnsi" w:cs="Arial"/>
          <w:color w:val="000000"/>
        </w:rPr>
        <w:t> ;</w:t>
      </w: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  <w:r w:rsidRPr="00697D13">
        <w:rPr>
          <w:rFonts w:asciiTheme="minorHAnsi" w:hAnsiTheme="minorHAnsi" w:cs="Arial"/>
          <w:color w:val="000000"/>
        </w:rPr>
        <w:t xml:space="preserve">Pour ceux et celles qui portent en leur cœur un remords qui les déchire, </w:t>
      </w:r>
      <w:r w:rsidRPr="00697D13">
        <w:rPr>
          <w:rStyle w:val="Accentuation"/>
          <w:rFonts w:asciiTheme="minorHAnsi" w:eastAsiaTheme="majorEastAsia" w:hAnsiTheme="minorHAnsi" w:cs="Arial"/>
          <w:color w:val="000000"/>
        </w:rPr>
        <w:t xml:space="preserve">nous Te supplions </w:t>
      </w:r>
      <w:r w:rsidRPr="00697D13">
        <w:rPr>
          <w:rFonts w:asciiTheme="minorHAnsi" w:hAnsiTheme="minorHAnsi" w:cs="Arial"/>
          <w:color w:val="000000"/>
        </w:rPr>
        <w:t>;</w:t>
      </w: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  <w:r w:rsidRPr="00697D13">
        <w:rPr>
          <w:rFonts w:asciiTheme="minorHAnsi" w:hAnsiTheme="minorHAnsi" w:cs="Arial"/>
          <w:color w:val="000000"/>
        </w:rPr>
        <w:t xml:space="preserve">Pour ceux et celles qui ne mesurent pas encore la gravité de tel ou tel de leurs actes, </w:t>
      </w:r>
      <w:r w:rsidRPr="00697D13">
        <w:rPr>
          <w:rStyle w:val="Accentuation"/>
          <w:rFonts w:asciiTheme="minorHAnsi" w:eastAsiaTheme="majorEastAsia" w:hAnsiTheme="minorHAnsi" w:cs="Arial"/>
          <w:color w:val="000000"/>
        </w:rPr>
        <w:t>nous Te supplions ;</w:t>
      </w: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  <w:r w:rsidRPr="00697D13">
        <w:rPr>
          <w:rFonts w:asciiTheme="minorHAnsi" w:hAnsiTheme="minorHAnsi" w:cs="Arial"/>
          <w:color w:val="000000"/>
        </w:rPr>
        <w:t xml:space="preserve">Pour ceux qui restent aveugles aux enjeux du manquement au respect de la vie, </w:t>
      </w:r>
      <w:r w:rsidRPr="00697D13">
        <w:rPr>
          <w:rStyle w:val="Accentuation"/>
          <w:rFonts w:asciiTheme="minorHAnsi" w:eastAsiaTheme="majorEastAsia" w:hAnsiTheme="minorHAnsi" w:cs="Arial"/>
          <w:color w:val="000000"/>
        </w:rPr>
        <w:t xml:space="preserve">nous Te supplions </w:t>
      </w:r>
      <w:r>
        <w:rPr>
          <w:rFonts w:asciiTheme="minorHAnsi" w:hAnsiTheme="minorHAnsi" w:cs="Arial"/>
          <w:color w:val="000000"/>
        </w:rPr>
        <w:t>;</w:t>
      </w: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  <w:r w:rsidRPr="00697D13">
        <w:rPr>
          <w:rFonts w:asciiTheme="minorHAnsi" w:hAnsiTheme="minorHAnsi" w:cs="Arial"/>
          <w:color w:val="000000"/>
        </w:rPr>
        <w:lastRenderedPageBreak/>
        <w:t xml:space="preserve">Pour les couples disponibles pour accueillir de nombreux enfants et qui en sont privés, </w:t>
      </w:r>
      <w:r w:rsidRPr="00697D13">
        <w:rPr>
          <w:rFonts w:asciiTheme="minorHAnsi" w:hAnsiTheme="minorHAnsi" w:cs="Arial"/>
          <w:i/>
          <w:color w:val="000000"/>
        </w:rPr>
        <w:t>n</w:t>
      </w:r>
      <w:r w:rsidRPr="00697D13">
        <w:rPr>
          <w:rStyle w:val="Accentuation"/>
          <w:rFonts w:asciiTheme="minorHAnsi" w:eastAsiaTheme="majorEastAsia" w:hAnsiTheme="minorHAnsi" w:cs="Arial"/>
          <w:color w:val="000000"/>
        </w:rPr>
        <w:t>ous Te supplions ;</w:t>
      </w: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  <w:r w:rsidRPr="00697D13">
        <w:rPr>
          <w:rFonts w:asciiTheme="minorHAnsi" w:hAnsiTheme="minorHAnsi" w:cs="Arial"/>
          <w:color w:val="000000"/>
        </w:rPr>
        <w:t xml:space="preserve">Pour les ménages qui ne voient pas bien comment accueillir un nouvel enfant qui s'annonce, </w:t>
      </w:r>
      <w:r w:rsidRPr="00697D13">
        <w:rPr>
          <w:rStyle w:val="Accentuation"/>
          <w:rFonts w:asciiTheme="minorHAnsi" w:eastAsiaTheme="majorEastAsia" w:hAnsiTheme="minorHAnsi" w:cs="Arial"/>
          <w:color w:val="000000"/>
        </w:rPr>
        <w:t xml:space="preserve">nous Te supplions. </w:t>
      </w:r>
    </w:p>
    <w:p w:rsidR="00697D13" w:rsidRPr="00697D13" w:rsidRDefault="00697D13" w:rsidP="00697D13">
      <w:pPr>
        <w:pStyle w:val="NormalWeb5"/>
        <w:spacing w:after="0" w:line="240" w:lineRule="auto"/>
        <w:rPr>
          <w:rStyle w:val="lev"/>
          <w:rFonts w:asciiTheme="minorHAnsi" w:hAnsiTheme="minorHAnsi" w:cs="Arial"/>
          <w:b w:val="0"/>
          <w:bCs w:val="0"/>
          <w:color w:val="000000"/>
        </w:rPr>
      </w:pP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</w:p>
    <w:p w:rsidR="00697D13" w:rsidRPr="00EE3E52" w:rsidRDefault="00697D13" w:rsidP="00697D13">
      <w:pPr>
        <w:pStyle w:val="NormalWeb5"/>
        <w:spacing w:after="0" w:line="240" w:lineRule="auto"/>
        <w:rPr>
          <w:rStyle w:val="Accentuation"/>
          <w:rFonts w:asciiTheme="minorHAnsi" w:hAnsiTheme="minorHAnsi" w:cs="Arial"/>
          <w:i w:val="0"/>
          <w:iCs w:val="0"/>
          <w:color w:val="000000"/>
        </w:rPr>
      </w:pPr>
      <w:r w:rsidRPr="00697D13">
        <w:rPr>
          <w:rFonts w:asciiTheme="minorHAnsi" w:hAnsiTheme="minorHAnsi" w:cs="Arial"/>
          <w:color w:val="000000"/>
        </w:rPr>
        <w:t xml:space="preserve">Pour ceux et celles qui servent les malades avec attention et respect, </w:t>
      </w:r>
      <w:r w:rsidRPr="00697D13">
        <w:rPr>
          <w:rStyle w:val="Accentuation"/>
          <w:rFonts w:asciiTheme="minorHAnsi" w:eastAsiaTheme="majorEastAsia" w:hAnsiTheme="minorHAnsi" w:cs="Arial"/>
          <w:color w:val="000000"/>
        </w:rPr>
        <w:t>nous Te bénissons ;</w:t>
      </w: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</w:p>
    <w:p w:rsidR="00697D13" w:rsidRPr="00EE3E52" w:rsidRDefault="00697D13" w:rsidP="00697D13">
      <w:pPr>
        <w:pStyle w:val="NormalWeb5"/>
        <w:spacing w:after="0" w:line="240" w:lineRule="auto"/>
        <w:rPr>
          <w:rStyle w:val="Accentuation"/>
          <w:rFonts w:asciiTheme="minorHAnsi" w:hAnsiTheme="minorHAnsi" w:cs="Arial"/>
          <w:i w:val="0"/>
          <w:iCs w:val="0"/>
          <w:color w:val="000000"/>
        </w:rPr>
      </w:pPr>
      <w:r w:rsidRPr="00697D13">
        <w:rPr>
          <w:rFonts w:asciiTheme="minorHAnsi" w:hAnsiTheme="minorHAnsi" w:cs="Arial"/>
          <w:color w:val="000000"/>
        </w:rPr>
        <w:t xml:space="preserve">Pour ceux et celles qui consacrent leurs forces à chercher comment lutter contre la maladie et le handicap tout en respectant les malades, </w:t>
      </w:r>
      <w:r w:rsidRPr="00697D13">
        <w:rPr>
          <w:rStyle w:val="Accentuation"/>
          <w:rFonts w:asciiTheme="minorHAnsi" w:eastAsiaTheme="majorEastAsia" w:hAnsiTheme="minorHAnsi" w:cs="Arial"/>
          <w:color w:val="000000"/>
        </w:rPr>
        <w:t>nous Te bénissons ;</w:t>
      </w: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  <w:r w:rsidRPr="00697D13">
        <w:rPr>
          <w:rFonts w:asciiTheme="minorHAnsi" w:hAnsiTheme="minorHAnsi" w:cs="Arial"/>
          <w:color w:val="000000"/>
        </w:rPr>
        <w:t xml:space="preserve">Pour ceux et celles qui consacrent leur disponibilité à visiter des personnes malades, </w:t>
      </w:r>
      <w:r w:rsidRPr="00697D13">
        <w:rPr>
          <w:rFonts w:asciiTheme="minorHAnsi" w:hAnsiTheme="minorHAnsi" w:cs="Arial"/>
          <w:i/>
          <w:color w:val="000000"/>
        </w:rPr>
        <w:t>n</w:t>
      </w:r>
      <w:r w:rsidRPr="00697D13">
        <w:rPr>
          <w:rStyle w:val="Accentuation"/>
          <w:rFonts w:asciiTheme="minorHAnsi" w:eastAsiaTheme="majorEastAsia" w:hAnsiTheme="minorHAnsi" w:cs="Arial"/>
          <w:color w:val="000000"/>
        </w:rPr>
        <w:t xml:space="preserve">ous Te bénissons </w:t>
      </w:r>
      <w:r w:rsidRPr="00697D13">
        <w:rPr>
          <w:rFonts w:asciiTheme="minorHAnsi" w:hAnsiTheme="minorHAnsi" w:cs="Arial"/>
          <w:color w:val="000000"/>
        </w:rPr>
        <w:t xml:space="preserve">; </w:t>
      </w: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  <w:r w:rsidRPr="00697D13">
        <w:rPr>
          <w:rFonts w:asciiTheme="minorHAnsi" w:hAnsiTheme="minorHAnsi" w:cs="Arial"/>
          <w:color w:val="000000"/>
        </w:rPr>
        <w:t xml:space="preserve">Pour ceux et celles qui se rendent disponibles pour écouter leurs frères et leurs sœurs en détresse et pour les soutenir dans des moments d'épreuve, </w:t>
      </w:r>
      <w:r w:rsidRPr="00697D13">
        <w:rPr>
          <w:rStyle w:val="Accentuation"/>
          <w:rFonts w:asciiTheme="minorHAnsi" w:eastAsiaTheme="majorEastAsia" w:hAnsiTheme="minorHAnsi" w:cs="Arial"/>
          <w:color w:val="000000"/>
        </w:rPr>
        <w:t>nous Te bénissons</w:t>
      </w:r>
      <w:r w:rsidRPr="00697D13">
        <w:rPr>
          <w:rFonts w:asciiTheme="minorHAnsi" w:hAnsiTheme="minorHAnsi" w:cs="Arial"/>
          <w:color w:val="000000"/>
        </w:rPr>
        <w:t xml:space="preserve"> ; </w:t>
      </w: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</w:p>
    <w:p w:rsidR="00697D13" w:rsidRP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  <w:r w:rsidRPr="00697D13">
        <w:rPr>
          <w:rFonts w:asciiTheme="minorHAnsi" w:hAnsiTheme="minorHAnsi" w:cs="Arial"/>
          <w:color w:val="000000"/>
        </w:rPr>
        <w:t xml:space="preserve">Pour ceux et celles qui savent, par un geste ou un regard, redonner force et espérance à ceux que la souffrance accable, </w:t>
      </w:r>
      <w:r w:rsidRPr="00697D13">
        <w:rPr>
          <w:rStyle w:val="Accentuation"/>
          <w:rFonts w:asciiTheme="minorHAnsi" w:eastAsiaTheme="majorEastAsia" w:hAnsiTheme="minorHAnsi" w:cs="Arial"/>
          <w:color w:val="000000"/>
        </w:rPr>
        <w:t>nous Te bénissons</w:t>
      </w:r>
      <w:r w:rsidRPr="00697D13">
        <w:rPr>
          <w:rFonts w:asciiTheme="minorHAnsi" w:hAnsiTheme="minorHAnsi" w:cs="Arial"/>
          <w:color w:val="000000"/>
        </w:rPr>
        <w:t xml:space="preserve"> ; </w:t>
      </w:r>
    </w:p>
    <w:p w:rsidR="00697D13" w:rsidRP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  <w:r w:rsidRPr="00697D13">
        <w:rPr>
          <w:rFonts w:asciiTheme="minorHAnsi" w:hAnsiTheme="minorHAnsi" w:cs="Arial"/>
          <w:color w:val="000000"/>
        </w:rPr>
        <w:br/>
        <w:t xml:space="preserve">Pour ceux et celles qui réfléchissent à l'agir humain afin d'indiquer des chemins de vie possibles au milieu des épreuves, </w:t>
      </w:r>
      <w:r w:rsidRPr="00697D13">
        <w:rPr>
          <w:rStyle w:val="Accentuation"/>
          <w:rFonts w:asciiTheme="minorHAnsi" w:eastAsiaTheme="majorEastAsia" w:hAnsiTheme="minorHAnsi" w:cs="Arial"/>
          <w:color w:val="000000"/>
        </w:rPr>
        <w:t>nous Te bénissons ;</w:t>
      </w:r>
    </w:p>
    <w:p w:rsidR="00697D13" w:rsidRP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</w:p>
    <w:p w:rsidR="00697D13" w:rsidRPr="00EE3E52" w:rsidRDefault="00697D13" w:rsidP="00697D13">
      <w:pPr>
        <w:pStyle w:val="NormalWeb5"/>
        <w:spacing w:after="0" w:line="240" w:lineRule="auto"/>
        <w:rPr>
          <w:rStyle w:val="Accentuation"/>
          <w:rFonts w:asciiTheme="minorHAnsi" w:hAnsiTheme="minorHAnsi" w:cs="Arial"/>
          <w:i w:val="0"/>
          <w:iCs w:val="0"/>
          <w:color w:val="000000"/>
        </w:rPr>
      </w:pPr>
      <w:r w:rsidRPr="00697D13">
        <w:rPr>
          <w:rFonts w:asciiTheme="minorHAnsi" w:hAnsiTheme="minorHAnsi" w:cs="Arial"/>
          <w:color w:val="000000"/>
        </w:rPr>
        <w:t xml:space="preserve">Pour qu'il Te plaise de donner à chacun de nous un sens affiné du respect de la vie humaine, </w:t>
      </w:r>
      <w:r w:rsidRPr="00697D13">
        <w:rPr>
          <w:rStyle w:val="Accentuation"/>
          <w:rFonts w:asciiTheme="minorHAnsi" w:eastAsiaTheme="majorEastAsia" w:hAnsiTheme="minorHAnsi" w:cs="Arial"/>
          <w:color w:val="000000"/>
        </w:rPr>
        <w:t xml:space="preserve">de grâce, écoute-nous ; </w:t>
      </w: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  <w:r w:rsidRPr="00697D13">
        <w:rPr>
          <w:rFonts w:asciiTheme="minorHAnsi" w:hAnsiTheme="minorHAnsi" w:cs="Arial"/>
          <w:color w:val="000000"/>
        </w:rPr>
        <w:t xml:space="preserve">Pour qu'il Te plaise d'inspirer à Ton Église les paroles et les gestes qui éclairent et qui fortifient, </w:t>
      </w:r>
      <w:r w:rsidRPr="00697D13">
        <w:rPr>
          <w:rFonts w:asciiTheme="minorHAnsi" w:hAnsiTheme="minorHAnsi" w:cs="Arial"/>
          <w:i/>
          <w:color w:val="000000"/>
        </w:rPr>
        <w:t>d</w:t>
      </w:r>
      <w:r w:rsidRPr="00697D13">
        <w:rPr>
          <w:rStyle w:val="Accentuation"/>
          <w:rFonts w:asciiTheme="minorHAnsi" w:eastAsiaTheme="majorEastAsia" w:hAnsiTheme="minorHAnsi" w:cs="Arial"/>
          <w:color w:val="000000"/>
        </w:rPr>
        <w:t xml:space="preserve">e grâce, écoute-nous ; </w:t>
      </w: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  <w:r w:rsidRPr="00697D13">
        <w:rPr>
          <w:rFonts w:asciiTheme="minorHAnsi" w:hAnsiTheme="minorHAnsi" w:cs="Arial"/>
          <w:color w:val="000000"/>
        </w:rPr>
        <w:t xml:space="preserve">Pour qu'il Te plaise de rendre Ton Église toujours plus maternelle, attentive aux souffrances et aux détresses grâce à la lumière de la vérité, </w:t>
      </w:r>
      <w:r w:rsidRPr="00697D13">
        <w:rPr>
          <w:rStyle w:val="Accentuation"/>
          <w:rFonts w:asciiTheme="minorHAnsi" w:eastAsiaTheme="majorEastAsia" w:hAnsiTheme="minorHAnsi" w:cs="Arial"/>
          <w:color w:val="000000"/>
        </w:rPr>
        <w:t xml:space="preserve">de grâce, écoute-nous </w:t>
      </w:r>
      <w:r>
        <w:rPr>
          <w:rFonts w:asciiTheme="minorHAnsi" w:hAnsiTheme="minorHAnsi" w:cs="Arial"/>
          <w:color w:val="000000"/>
        </w:rPr>
        <w:t xml:space="preserve">; </w:t>
      </w: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  <w:r w:rsidRPr="00697D13">
        <w:rPr>
          <w:rFonts w:asciiTheme="minorHAnsi" w:hAnsiTheme="minorHAnsi" w:cs="Arial"/>
          <w:color w:val="000000"/>
        </w:rPr>
        <w:t xml:space="preserve">Pour qu'il Te plaise de susciter dans Ton Église des témoins toujours plus nombreux et généreux et libres de la beauté et de la bonté de la vie humaine, </w:t>
      </w:r>
      <w:r w:rsidRPr="00697D13">
        <w:rPr>
          <w:rStyle w:val="Accentuation"/>
          <w:rFonts w:asciiTheme="minorHAnsi" w:eastAsiaTheme="majorEastAsia" w:hAnsiTheme="minorHAnsi" w:cs="Arial"/>
          <w:color w:val="000000"/>
        </w:rPr>
        <w:t>de grâce, écoute-nous</w:t>
      </w:r>
      <w:r>
        <w:rPr>
          <w:rFonts w:asciiTheme="minorHAnsi" w:hAnsiTheme="minorHAnsi" w:cs="Arial"/>
          <w:color w:val="000000"/>
        </w:rPr>
        <w:t xml:space="preserve"> ; </w:t>
      </w: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  <w:r w:rsidRPr="00697D13">
        <w:rPr>
          <w:rFonts w:asciiTheme="minorHAnsi" w:hAnsiTheme="minorHAnsi" w:cs="Arial"/>
          <w:color w:val="000000"/>
        </w:rPr>
        <w:t xml:space="preserve">Pour qu'il Te plaise de conduire nos responsables politiques et sociaux vers les décisions les meilleures pour le bien de tous, </w:t>
      </w:r>
      <w:r w:rsidRPr="00697D13">
        <w:rPr>
          <w:rStyle w:val="Accentuation"/>
          <w:rFonts w:asciiTheme="minorHAnsi" w:eastAsiaTheme="majorEastAsia" w:hAnsiTheme="minorHAnsi" w:cs="Arial"/>
          <w:color w:val="000000"/>
        </w:rPr>
        <w:t xml:space="preserve">de grâce, écoute-nous ; </w:t>
      </w: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  <w:r w:rsidRPr="00697D13">
        <w:rPr>
          <w:rFonts w:asciiTheme="minorHAnsi" w:hAnsiTheme="minorHAnsi" w:cs="Arial"/>
          <w:color w:val="000000"/>
        </w:rPr>
        <w:t xml:space="preserve">Pour qu'il Te plaise de mettre au cœur de chaque homme un respect authentique de sa propre dignité et de la dignité de chacun des autres, </w:t>
      </w:r>
      <w:r w:rsidRPr="00697D13">
        <w:rPr>
          <w:rStyle w:val="Accentuation"/>
          <w:rFonts w:asciiTheme="minorHAnsi" w:eastAsiaTheme="majorEastAsia" w:hAnsiTheme="minorHAnsi" w:cs="Arial"/>
          <w:color w:val="000000"/>
        </w:rPr>
        <w:t>de grâce, écoute-nous</w:t>
      </w:r>
      <w:r w:rsidRPr="00697D13">
        <w:rPr>
          <w:rFonts w:asciiTheme="minorHAnsi" w:hAnsiTheme="minorHAnsi" w:cs="Arial"/>
          <w:color w:val="000000"/>
        </w:rPr>
        <w:t>.</w:t>
      </w:r>
    </w:p>
    <w:p w:rsidR="00697D13" w:rsidRDefault="00697D13" w:rsidP="00697D13">
      <w:pPr>
        <w:pStyle w:val="NormalWeb5"/>
        <w:spacing w:after="0" w:line="240" w:lineRule="auto"/>
        <w:jc w:val="right"/>
        <w:rPr>
          <w:rFonts w:asciiTheme="minorHAnsi" w:hAnsiTheme="minorHAnsi" w:cs="Arial"/>
          <w:color w:val="000000"/>
        </w:rPr>
      </w:pPr>
    </w:p>
    <w:p w:rsidR="00697D13" w:rsidRDefault="00697D13" w:rsidP="00697D13">
      <w:pPr>
        <w:pStyle w:val="NormalWeb5"/>
        <w:spacing w:after="0" w:line="240" w:lineRule="auto"/>
        <w:jc w:val="right"/>
        <w:rPr>
          <w:rFonts w:asciiTheme="minorHAnsi" w:hAnsiTheme="minorHAnsi" w:cs="Arial"/>
          <w:color w:val="000000"/>
        </w:rPr>
      </w:pPr>
    </w:p>
    <w:p w:rsidR="00697D13" w:rsidRDefault="00697D13" w:rsidP="00697D13">
      <w:pPr>
        <w:pStyle w:val="NormalWeb5"/>
        <w:spacing w:after="0" w:line="240" w:lineRule="auto"/>
        <w:jc w:val="right"/>
        <w:rPr>
          <w:rFonts w:asciiTheme="minorHAnsi" w:hAnsiTheme="minorHAnsi" w:cs="Arial"/>
          <w:color w:val="000000"/>
        </w:rPr>
      </w:pPr>
    </w:p>
    <w:p w:rsidR="006310CC" w:rsidRPr="00EE3E52" w:rsidRDefault="00697D13" w:rsidP="00EE3E52">
      <w:pPr>
        <w:pStyle w:val="NormalWeb5"/>
        <w:spacing w:after="0" w:line="240" w:lineRule="auto"/>
        <w:jc w:val="right"/>
        <w:rPr>
          <w:rFonts w:asciiTheme="minorHAnsi" w:hAnsiTheme="minorHAnsi"/>
          <w:color w:val="000000"/>
        </w:rPr>
      </w:pPr>
      <w:r>
        <w:rPr>
          <w:rFonts w:asciiTheme="minorHAnsi" w:hAnsiTheme="minorHAnsi" w:cs="Arial"/>
          <w:i/>
          <w:color w:val="000000"/>
        </w:rPr>
        <w:t>Source : Veillée pour la vie du 28 mai 2009 à Notre-Dame de Paris</w:t>
      </w:r>
      <w:r w:rsidRPr="00697D13">
        <w:rPr>
          <w:rFonts w:asciiTheme="minorHAnsi" w:hAnsiTheme="minorHAnsi" w:cs="Arial"/>
          <w:color w:val="000000"/>
        </w:rPr>
        <w:br/>
      </w:r>
    </w:p>
    <w:sectPr w:rsidR="006310CC" w:rsidRPr="00EE3E52" w:rsidSect="005E249D">
      <w:headerReference w:type="default" r:id="rId8"/>
      <w:footerReference w:type="default" r:id="rId9"/>
      <w:pgSz w:w="11900" w:h="16840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312" w:rsidRDefault="00165312" w:rsidP="000F239D">
      <w:r>
        <w:separator/>
      </w:r>
    </w:p>
  </w:endnote>
  <w:endnote w:type="continuationSeparator" w:id="0">
    <w:p w:rsidR="00165312" w:rsidRDefault="00165312" w:rsidP="000F2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388844"/>
      <w:docPartObj>
        <w:docPartGallery w:val="Page Numbers (Bottom of Page)"/>
        <w:docPartUnique/>
      </w:docPartObj>
    </w:sdtPr>
    <w:sdtEndPr/>
    <w:sdtContent>
      <w:p w:rsidR="00C9157D" w:rsidRDefault="00165312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7A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157D" w:rsidRDefault="00C9157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312" w:rsidRDefault="00165312" w:rsidP="000F239D">
      <w:r>
        <w:separator/>
      </w:r>
    </w:p>
  </w:footnote>
  <w:footnote w:type="continuationSeparator" w:id="0">
    <w:p w:rsidR="00165312" w:rsidRDefault="00165312" w:rsidP="000F2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57D" w:rsidRDefault="00C9157D">
    <w:pPr>
      <w:pStyle w:val="En-tte"/>
    </w:pPr>
    <w:r>
      <w:rPr>
        <w:noProof/>
      </w:rPr>
      <w:drawing>
        <wp:inline distT="0" distB="0" distL="0" distR="0">
          <wp:extent cx="745225" cy="532263"/>
          <wp:effectExtent l="19050" t="0" r="0" b="0"/>
          <wp:docPr id="2" name="Image 2" descr="C:\Users\Laure\Documents\VPLV\Logo 2016 Petit for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aure\Documents\VPLV\Logo 2016 Petit forma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267" cy="5322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9157D" w:rsidRDefault="00C9157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502"/>
    <w:rsid w:val="0008486F"/>
    <w:rsid w:val="000F239D"/>
    <w:rsid w:val="00142BF1"/>
    <w:rsid w:val="0014651A"/>
    <w:rsid w:val="00165312"/>
    <w:rsid w:val="001A61D1"/>
    <w:rsid w:val="001B53E0"/>
    <w:rsid w:val="001B707B"/>
    <w:rsid w:val="001E1A9B"/>
    <w:rsid w:val="00245C99"/>
    <w:rsid w:val="00307B7B"/>
    <w:rsid w:val="00351C41"/>
    <w:rsid w:val="00353F89"/>
    <w:rsid w:val="00376917"/>
    <w:rsid w:val="00395571"/>
    <w:rsid w:val="003B7AEB"/>
    <w:rsid w:val="003C3EB6"/>
    <w:rsid w:val="003C7AC3"/>
    <w:rsid w:val="00474646"/>
    <w:rsid w:val="00475377"/>
    <w:rsid w:val="004923E5"/>
    <w:rsid w:val="00496B0D"/>
    <w:rsid w:val="004A5B03"/>
    <w:rsid w:val="00510146"/>
    <w:rsid w:val="005103F8"/>
    <w:rsid w:val="00510C36"/>
    <w:rsid w:val="00541361"/>
    <w:rsid w:val="005723BE"/>
    <w:rsid w:val="00572FAC"/>
    <w:rsid w:val="005D0215"/>
    <w:rsid w:val="005E249D"/>
    <w:rsid w:val="005E6C36"/>
    <w:rsid w:val="006310CC"/>
    <w:rsid w:val="006449BD"/>
    <w:rsid w:val="00697D13"/>
    <w:rsid w:val="006B6BAF"/>
    <w:rsid w:val="006E5163"/>
    <w:rsid w:val="007142F0"/>
    <w:rsid w:val="00737B88"/>
    <w:rsid w:val="0079088F"/>
    <w:rsid w:val="007E5659"/>
    <w:rsid w:val="00800D9E"/>
    <w:rsid w:val="008012DC"/>
    <w:rsid w:val="00894595"/>
    <w:rsid w:val="00907DA6"/>
    <w:rsid w:val="00996D19"/>
    <w:rsid w:val="00997DA9"/>
    <w:rsid w:val="009C1532"/>
    <w:rsid w:val="009F1D2A"/>
    <w:rsid w:val="00A009C2"/>
    <w:rsid w:val="00A37622"/>
    <w:rsid w:val="00A4315B"/>
    <w:rsid w:val="00A47BE0"/>
    <w:rsid w:val="00A65EAB"/>
    <w:rsid w:val="00B44482"/>
    <w:rsid w:val="00B7078B"/>
    <w:rsid w:val="00B71509"/>
    <w:rsid w:val="00B82FF9"/>
    <w:rsid w:val="00BC1E1F"/>
    <w:rsid w:val="00BF03B9"/>
    <w:rsid w:val="00C16245"/>
    <w:rsid w:val="00C86778"/>
    <w:rsid w:val="00C9157D"/>
    <w:rsid w:val="00CD06C2"/>
    <w:rsid w:val="00CD3117"/>
    <w:rsid w:val="00CE4082"/>
    <w:rsid w:val="00CF41ED"/>
    <w:rsid w:val="00D11AD7"/>
    <w:rsid w:val="00DA6BE5"/>
    <w:rsid w:val="00DE3A01"/>
    <w:rsid w:val="00DF017B"/>
    <w:rsid w:val="00E12150"/>
    <w:rsid w:val="00E40A5F"/>
    <w:rsid w:val="00E43C2A"/>
    <w:rsid w:val="00E5205B"/>
    <w:rsid w:val="00E66FAA"/>
    <w:rsid w:val="00EC3C48"/>
    <w:rsid w:val="00ED3DAC"/>
    <w:rsid w:val="00EE3E52"/>
    <w:rsid w:val="00EF524D"/>
    <w:rsid w:val="00EF7E56"/>
    <w:rsid w:val="00F106DE"/>
    <w:rsid w:val="00F20094"/>
    <w:rsid w:val="00F20A82"/>
    <w:rsid w:val="00F36BBF"/>
    <w:rsid w:val="00FA5502"/>
    <w:rsid w:val="00FC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F23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A550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5502"/>
    <w:rPr>
      <w:rFonts w:ascii="Lucida Grande" w:hAnsi="Lucida Grande" w:cs="Lucida Grande"/>
      <w:sz w:val="18"/>
      <w:szCs w:val="18"/>
    </w:rPr>
  </w:style>
  <w:style w:type="paragraph" w:customStyle="1" w:styleId="Style1">
    <w:name w:val="Style1"/>
    <w:basedOn w:val="Normal"/>
    <w:link w:val="Style1Car"/>
    <w:qFormat/>
    <w:rsid w:val="00B7078B"/>
    <w:pPr>
      <w:spacing w:after="200" w:line="276" w:lineRule="auto"/>
      <w:jc w:val="both"/>
    </w:pPr>
    <w:rPr>
      <w:rFonts w:asciiTheme="majorHAnsi" w:eastAsiaTheme="minorHAnsi" w:hAnsiTheme="majorHAnsi"/>
      <w:b/>
      <w:i/>
      <w:sz w:val="22"/>
      <w:szCs w:val="22"/>
      <w:lang w:eastAsia="en-US"/>
    </w:rPr>
  </w:style>
  <w:style w:type="character" w:customStyle="1" w:styleId="Style1Car">
    <w:name w:val="Style1 Car"/>
    <w:basedOn w:val="Policepardfaut"/>
    <w:link w:val="Style1"/>
    <w:rsid w:val="00B7078B"/>
    <w:rPr>
      <w:rFonts w:asciiTheme="majorHAnsi" w:eastAsiaTheme="minorHAnsi" w:hAnsiTheme="majorHAnsi"/>
      <w:b/>
      <w:i/>
      <w:sz w:val="22"/>
      <w:szCs w:val="22"/>
      <w:lang w:eastAsia="en-US"/>
    </w:rPr>
  </w:style>
  <w:style w:type="paragraph" w:customStyle="1" w:styleId="Style2">
    <w:name w:val="Style2"/>
    <w:basedOn w:val="Normal"/>
    <w:link w:val="Style2Car"/>
    <w:qFormat/>
    <w:rsid w:val="00B7078B"/>
    <w:pPr>
      <w:jc w:val="center"/>
    </w:pPr>
    <w:rPr>
      <w:b/>
      <w:i/>
      <w:sz w:val="28"/>
      <w:szCs w:val="28"/>
    </w:rPr>
  </w:style>
  <w:style w:type="character" w:customStyle="1" w:styleId="Style2Car">
    <w:name w:val="Style2 Car"/>
    <w:basedOn w:val="Policepardfaut"/>
    <w:link w:val="Style2"/>
    <w:rsid w:val="00B7078B"/>
    <w:rPr>
      <w:b/>
      <w:i/>
      <w:sz w:val="28"/>
      <w:szCs w:val="28"/>
    </w:rPr>
  </w:style>
  <w:style w:type="paragraph" w:customStyle="1" w:styleId="Style3">
    <w:name w:val="Style3"/>
    <w:basedOn w:val="Normal"/>
    <w:link w:val="Style3Car"/>
    <w:qFormat/>
    <w:rsid w:val="000F239D"/>
    <w:pPr>
      <w:spacing w:line="276" w:lineRule="auto"/>
      <w:jc w:val="center"/>
    </w:pPr>
    <w:rPr>
      <w:b/>
      <w:i/>
      <w:sz w:val="44"/>
      <w:szCs w:val="44"/>
    </w:rPr>
  </w:style>
  <w:style w:type="paragraph" w:styleId="En-tte">
    <w:name w:val="header"/>
    <w:basedOn w:val="Normal"/>
    <w:link w:val="En-tteCar"/>
    <w:uiPriority w:val="99"/>
    <w:unhideWhenUsed/>
    <w:rsid w:val="000F239D"/>
    <w:pPr>
      <w:tabs>
        <w:tab w:val="center" w:pos="4536"/>
        <w:tab w:val="right" w:pos="9072"/>
      </w:tabs>
    </w:pPr>
  </w:style>
  <w:style w:type="character" w:customStyle="1" w:styleId="Style3Car">
    <w:name w:val="Style3 Car"/>
    <w:basedOn w:val="Policepardfaut"/>
    <w:link w:val="Style3"/>
    <w:rsid w:val="000F239D"/>
    <w:rPr>
      <w:b/>
      <w:i/>
      <w:sz w:val="44"/>
      <w:szCs w:val="44"/>
    </w:rPr>
  </w:style>
  <w:style w:type="character" w:customStyle="1" w:styleId="En-tteCar">
    <w:name w:val="En-tête Car"/>
    <w:basedOn w:val="Policepardfaut"/>
    <w:link w:val="En-tte"/>
    <w:uiPriority w:val="99"/>
    <w:rsid w:val="000F239D"/>
  </w:style>
  <w:style w:type="paragraph" w:styleId="Pieddepage">
    <w:name w:val="footer"/>
    <w:basedOn w:val="Normal"/>
    <w:link w:val="PieddepageCar"/>
    <w:uiPriority w:val="99"/>
    <w:unhideWhenUsed/>
    <w:rsid w:val="000F239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F239D"/>
  </w:style>
  <w:style w:type="character" w:customStyle="1" w:styleId="Titre1Car">
    <w:name w:val="Titre 1 Car"/>
    <w:basedOn w:val="Policepardfaut"/>
    <w:link w:val="Titre1"/>
    <w:uiPriority w:val="9"/>
    <w:rsid w:val="000F23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F239D"/>
    <w:pPr>
      <w:spacing w:line="276" w:lineRule="auto"/>
      <w:outlineLvl w:val="9"/>
    </w:pPr>
    <w:rPr>
      <w:lang w:eastAsia="en-US"/>
    </w:rPr>
  </w:style>
  <w:style w:type="paragraph" w:styleId="TM1">
    <w:name w:val="toc 1"/>
    <w:basedOn w:val="Normal"/>
    <w:next w:val="Normal"/>
    <w:autoRedefine/>
    <w:uiPriority w:val="39"/>
    <w:unhideWhenUsed/>
    <w:rsid w:val="000F239D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0F239D"/>
    <w:rPr>
      <w:color w:val="0000FF" w:themeColor="hyperlink"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0F239D"/>
    <w:pPr>
      <w:spacing w:after="100"/>
      <w:ind w:left="240"/>
    </w:pPr>
  </w:style>
  <w:style w:type="paragraph" w:customStyle="1" w:styleId="Style30">
    <w:name w:val="Style 3"/>
    <w:basedOn w:val="Normal"/>
    <w:link w:val="Style3Car0"/>
    <w:qFormat/>
    <w:rsid w:val="000F239D"/>
    <w:pPr>
      <w:jc w:val="center"/>
    </w:pPr>
    <w:rPr>
      <w:i/>
    </w:rPr>
  </w:style>
  <w:style w:type="character" w:customStyle="1" w:styleId="Style3Car0">
    <w:name w:val="Style 3 Car"/>
    <w:basedOn w:val="Policepardfaut"/>
    <w:link w:val="Style30"/>
    <w:rsid w:val="000F239D"/>
    <w:rPr>
      <w:i/>
    </w:rPr>
  </w:style>
  <w:style w:type="paragraph" w:styleId="TM3">
    <w:name w:val="toc 3"/>
    <w:basedOn w:val="Normal"/>
    <w:next w:val="Normal"/>
    <w:autoRedefine/>
    <w:uiPriority w:val="39"/>
    <w:unhideWhenUsed/>
    <w:rsid w:val="00ED3DAC"/>
    <w:pPr>
      <w:spacing w:after="100"/>
      <w:ind w:left="480"/>
    </w:pPr>
  </w:style>
  <w:style w:type="character" w:styleId="Marquedecommentaire">
    <w:name w:val="annotation reference"/>
    <w:basedOn w:val="Policepardfaut"/>
    <w:uiPriority w:val="99"/>
    <w:semiHidden/>
    <w:unhideWhenUsed/>
    <w:rsid w:val="006310C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310C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310C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310C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310CC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08486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tyle4">
    <w:name w:val="Style4"/>
    <w:basedOn w:val="Normal"/>
    <w:link w:val="Style4Car"/>
    <w:qFormat/>
    <w:rsid w:val="00A4315B"/>
    <w:pPr>
      <w:jc w:val="center"/>
    </w:pPr>
    <w:rPr>
      <w:rFonts w:ascii="Times New Roman" w:eastAsia="Times New Roman" w:hAnsi="Times New Roman" w:cs="Times New Roman"/>
      <w:b/>
      <w:bCs/>
      <w:color w:val="663300"/>
      <w:sz w:val="36"/>
      <w:szCs w:val="36"/>
    </w:rPr>
  </w:style>
  <w:style w:type="paragraph" w:customStyle="1" w:styleId="Style5">
    <w:name w:val="Style5"/>
    <w:basedOn w:val="Style4"/>
    <w:link w:val="Style5Car"/>
    <w:qFormat/>
    <w:rsid w:val="00A4315B"/>
    <w:rPr>
      <w:sz w:val="28"/>
      <w:szCs w:val="28"/>
    </w:rPr>
  </w:style>
  <w:style w:type="character" w:customStyle="1" w:styleId="Style4Car">
    <w:name w:val="Style4 Car"/>
    <w:basedOn w:val="Policepardfaut"/>
    <w:link w:val="Style4"/>
    <w:rsid w:val="00A4315B"/>
    <w:rPr>
      <w:rFonts w:ascii="Times New Roman" w:eastAsia="Times New Roman" w:hAnsi="Times New Roman" w:cs="Times New Roman"/>
      <w:b/>
      <w:bCs/>
      <w:color w:val="663300"/>
      <w:sz w:val="36"/>
      <w:szCs w:val="36"/>
    </w:rPr>
  </w:style>
  <w:style w:type="character" w:customStyle="1" w:styleId="Style5Car">
    <w:name w:val="Style5 Car"/>
    <w:basedOn w:val="Style4Car"/>
    <w:link w:val="Style5"/>
    <w:rsid w:val="00A4315B"/>
    <w:rPr>
      <w:rFonts w:ascii="Times New Roman" w:eastAsia="Times New Roman" w:hAnsi="Times New Roman" w:cs="Times New Roman"/>
      <w:b/>
      <w:bCs/>
      <w:color w:val="663300"/>
      <w:sz w:val="28"/>
      <w:szCs w:val="28"/>
    </w:rPr>
  </w:style>
  <w:style w:type="character" w:customStyle="1" w:styleId="apple-converted-space">
    <w:name w:val="apple-converted-space"/>
    <w:basedOn w:val="Policepardfaut"/>
    <w:rsid w:val="00DF017B"/>
  </w:style>
  <w:style w:type="paragraph" w:styleId="Paragraphedeliste">
    <w:name w:val="List Paragraph"/>
    <w:basedOn w:val="Normal"/>
    <w:uiPriority w:val="34"/>
    <w:qFormat/>
    <w:rsid w:val="00376917"/>
    <w:pPr>
      <w:ind w:left="720"/>
      <w:contextualSpacing/>
    </w:pPr>
  </w:style>
  <w:style w:type="character" w:styleId="Accentuation">
    <w:name w:val="Emphasis"/>
    <w:basedOn w:val="Policepardfaut"/>
    <w:qFormat/>
    <w:rsid w:val="00697D13"/>
    <w:rPr>
      <w:i/>
      <w:iCs/>
    </w:rPr>
  </w:style>
  <w:style w:type="character" w:styleId="lev">
    <w:name w:val="Strong"/>
    <w:basedOn w:val="Policepardfaut"/>
    <w:qFormat/>
    <w:rsid w:val="00697D13"/>
    <w:rPr>
      <w:b/>
      <w:bCs/>
    </w:rPr>
  </w:style>
  <w:style w:type="paragraph" w:customStyle="1" w:styleId="NormalWeb5">
    <w:name w:val="Normal (Web)5"/>
    <w:basedOn w:val="Normal"/>
    <w:rsid w:val="00697D13"/>
    <w:pPr>
      <w:spacing w:after="240" w:line="288" w:lineRule="auto"/>
      <w:jc w:val="both"/>
    </w:pPr>
    <w:rPr>
      <w:rFonts w:ascii="Times New Roman" w:eastAsia="Times New Roman" w:hAnsi="Times New Roman" w:cs="Times New Roman"/>
      <w:color w:va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F23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A550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5502"/>
    <w:rPr>
      <w:rFonts w:ascii="Lucida Grande" w:hAnsi="Lucida Grande" w:cs="Lucida Grande"/>
      <w:sz w:val="18"/>
      <w:szCs w:val="18"/>
    </w:rPr>
  </w:style>
  <w:style w:type="paragraph" w:customStyle="1" w:styleId="Style1">
    <w:name w:val="Style1"/>
    <w:basedOn w:val="Normal"/>
    <w:link w:val="Style1Car"/>
    <w:qFormat/>
    <w:rsid w:val="00B7078B"/>
    <w:pPr>
      <w:spacing w:after="200" w:line="276" w:lineRule="auto"/>
      <w:jc w:val="both"/>
    </w:pPr>
    <w:rPr>
      <w:rFonts w:asciiTheme="majorHAnsi" w:eastAsiaTheme="minorHAnsi" w:hAnsiTheme="majorHAnsi"/>
      <w:b/>
      <w:i/>
      <w:sz w:val="22"/>
      <w:szCs w:val="22"/>
      <w:lang w:eastAsia="en-US"/>
    </w:rPr>
  </w:style>
  <w:style w:type="character" w:customStyle="1" w:styleId="Style1Car">
    <w:name w:val="Style1 Car"/>
    <w:basedOn w:val="Policepardfaut"/>
    <w:link w:val="Style1"/>
    <w:rsid w:val="00B7078B"/>
    <w:rPr>
      <w:rFonts w:asciiTheme="majorHAnsi" w:eastAsiaTheme="minorHAnsi" w:hAnsiTheme="majorHAnsi"/>
      <w:b/>
      <w:i/>
      <w:sz w:val="22"/>
      <w:szCs w:val="22"/>
      <w:lang w:eastAsia="en-US"/>
    </w:rPr>
  </w:style>
  <w:style w:type="paragraph" w:customStyle="1" w:styleId="Style2">
    <w:name w:val="Style2"/>
    <w:basedOn w:val="Normal"/>
    <w:link w:val="Style2Car"/>
    <w:qFormat/>
    <w:rsid w:val="00B7078B"/>
    <w:pPr>
      <w:jc w:val="center"/>
    </w:pPr>
    <w:rPr>
      <w:b/>
      <w:i/>
      <w:sz w:val="28"/>
      <w:szCs w:val="28"/>
    </w:rPr>
  </w:style>
  <w:style w:type="character" w:customStyle="1" w:styleId="Style2Car">
    <w:name w:val="Style2 Car"/>
    <w:basedOn w:val="Policepardfaut"/>
    <w:link w:val="Style2"/>
    <w:rsid w:val="00B7078B"/>
    <w:rPr>
      <w:b/>
      <w:i/>
      <w:sz w:val="28"/>
      <w:szCs w:val="28"/>
    </w:rPr>
  </w:style>
  <w:style w:type="paragraph" w:customStyle="1" w:styleId="Style3">
    <w:name w:val="Style3"/>
    <w:basedOn w:val="Normal"/>
    <w:link w:val="Style3Car"/>
    <w:qFormat/>
    <w:rsid w:val="000F239D"/>
    <w:pPr>
      <w:spacing w:line="276" w:lineRule="auto"/>
      <w:jc w:val="center"/>
    </w:pPr>
    <w:rPr>
      <w:b/>
      <w:i/>
      <w:sz w:val="44"/>
      <w:szCs w:val="44"/>
    </w:rPr>
  </w:style>
  <w:style w:type="paragraph" w:styleId="En-tte">
    <w:name w:val="header"/>
    <w:basedOn w:val="Normal"/>
    <w:link w:val="En-tteCar"/>
    <w:uiPriority w:val="99"/>
    <w:unhideWhenUsed/>
    <w:rsid w:val="000F239D"/>
    <w:pPr>
      <w:tabs>
        <w:tab w:val="center" w:pos="4536"/>
        <w:tab w:val="right" w:pos="9072"/>
      </w:tabs>
    </w:pPr>
  </w:style>
  <w:style w:type="character" w:customStyle="1" w:styleId="Style3Car">
    <w:name w:val="Style3 Car"/>
    <w:basedOn w:val="Policepardfaut"/>
    <w:link w:val="Style3"/>
    <w:rsid w:val="000F239D"/>
    <w:rPr>
      <w:b/>
      <w:i/>
      <w:sz w:val="44"/>
      <w:szCs w:val="44"/>
    </w:rPr>
  </w:style>
  <w:style w:type="character" w:customStyle="1" w:styleId="En-tteCar">
    <w:name w:val="En-tête Car"/>
    <w:basedOn w:val="Policepardfaut"/>
    <w:link w:val="En-tte"/>
    <w:uiPriority w:val="99"/>
    <w:rsid w:val="000F239D"/>
  </w:style>
  <w:style w:type="paragraph" w:styleId="Pieddepage">
    <w:name w:val="footer"/>
    <w:basedOn w:val="Normal"/>
    <w:link w:val="PieddepageCar"/>
    <w:uiPriority w:val="99"/>
    <w:unhideWhenUsed/>
    <w:rsid w:val="000F239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F239D"/>
  </w:style>
  <w:style w:type="character" w:customStyle="1" w:styleId="Titre1Car">
    <w:name w:val="Titre 1 Car"/>
    <w:basedOn w:val="Policepardfaut"/>
    <w:link w:val="Titre1"/>
    <w:uiPriority w:val="9"/>
    <w:rsid w:val="000F23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F239D"/>
    <w:pPr>
      <w:spacing w:line="276" w:lineRule="auto"/>
      <w:outlineLvl w:val="9"/>
    </w:pPr>
    <w:rPr>
      <w:lang w:eastAsia="en-US"/>
    </w:rPr>
  </w:style>
  <w:style w:type="paragraph" w:styleId="TM1">
    <w:name w:val="toc 1"/>
    <w:basedOn w:val="Normal"/>
    <w:next w:val="Normal"/>
    <w:autoRedefine/>
    <w:uiPriority w:val="39"/>
    <w:unhideWhenUsed/>
    <w:rsid w:val="000F239D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0F239D"/>
    <w:rPr>
      <w:color w:val="0000FF" w:themeColor="hyperlink"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0F239D"/>
    <w:pPr>
      <w:spacing w:after="100"/>
      <w:ind w:left="240"/>
    </w:pPr>
  </w:style>
  <w:style w:type="paragraph" w:customStyle="1" w:styleId="Style30">
    <w:name w:val="Style 3"/>
    <w:basedOn w:val="Normal"/>
    <w:link w:val="Style3Car0"/>
    <w:qFormat/>
    <w:rsid w:val="000F239D"/>
    <w:pPr>
      <w:jc w:val="center"/>
    </w:pPr>
    <w:rPr>
      <w:i/>
    </w:rPr>
  </w:style>
  <w:style w:type="character" w:customStyle="1" w:styleId="Style3Car0">
    <w:name w:val="Style 3 Car"/>
    <w:basedOn w:val="Policepardfaut"/>
    <w:link w:val="Style30"/>
    <w:rsid w:val="000F239D"/>
    <w:rPr>
      <w:i/>
    </w:rPr>
  </w:style>
  <w:style w:type="paragraph" w:styleId="TM3">
    <w:name w:val="toc 3"/>
    <w:basedOn w:val="Normal"/>
    <w:next w:val="Normal"/>
    <w:autoRedefine/>
    <w:uiPriority w:val="39"/>
    <w:unhideWhenUsed/>
    <w:rsid w:val="00ED3DAC"/>
    <w:pPr>
      <w:spacing w:after="100"/>
      <w:ind w:left="480"/>
    </w:pPr>
  </w:style>
  <w:style w:type="character" w:styleId="Marquedecommentaire">
    <w:name w:val="annotation reference"/>
    <w:basedOn w:val="Policepardfaut"/>
    <w:uiPriority w:val="99"/>
    <w:semiHidden/>
    <w:unhideWhenUsed/>
    <w:rsid w:val="006310C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310C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310C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310C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310CC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08486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tyle4">
    <w:name w:val="Style4"/>
    <w:basedOn w:val="Normal"/>
    <w:link w:val="Style4Car"/>
    <w:qFormat/>
    <w:rsid w:val="00A4315B"/>
    <w:pPr>
      <w:jc w:val="center"/>
    </w:pPr>
    <w:rPr>
      <w:rFonts w:ascii="Times New Roman" w:eastAsia="Times New Roman" w:hAnsi="Times New Roman" w:cs="Times New Roman"/>
      <w:b/>
      <w:bCs/>
      <w:color w:val="663300"/>
      <w:sz w:val="36"/>
      <w:szCs w:val="36"/>
    </w:rPr>
  </w:style>
  <w:style w:type="paragraph" w:customStyle="1" w:styleId="Style5">
    <w:name w:val="Style5"/>
    <w:basedOn w:val="Style4"/>
    <w:link w:val="Style5Car"/>
    <w:qFormat/>
    <w:rsid w:val="00A4315B"/>
    <w:rPr>
      <w:sz w:val="28"/>
      <w:szCs w:val="28"/>
    </w:rPr>
  </w:style>
  <w:style w:type="character" w:customStyle="1" w:styleId="Style4Car">
    <w:name w:val="Style4 Car"/>
    <w:basedOn w:val="Policepardfaut"/>
    <w:link w:val="Style4"/>
    <w:rsid w:val="00A4315B"/>
    <w:rPr>
      <w:rFonts w:ascii="Times New Roman" w:eastAsia="Times New Roman" w:hAnsi="Times New Roman" w:cs="Times New Roman"/>
      <w:b/>
      <w:bCs/>
      <w:color w:val="663300"/>
      <w:sz w:val="36"/>
      <w:szCs w:val="36"/>
    </w:rPr>
  </w:style>
  <w:style w:type="character" w:customStyle="1" w:styleId="Style5Car">
    <w:name w:val="Style5 Car"/>
    <w:basedOn w:val="Style4Car"/>
    <w:link w:val="Style5"/>
    <w:rsid w:val="00A4315B"/>
    <w:rPr>
      <w:rFonts w:ascii="Times New Roman" w:eastAsia="Times New Roman" w:hAnsi="Times New Roman" w:cs="Times New Roman"/>
      <w:b/>
      <w:bCs/>
      <w:color w:val="663300"/>
      <w:sz w:val="28"/>
      <w:szCs w:val="28"/>
    </w:rPr>
  </w:style>
  <w:style w:type="character" w:customStyle="1" w:styleId="apple-converted-space">
    <w:name w:val="apple-converted-space"/>
    <w:basedOn w:val="Policepardfaut"/>
    <w:rsid w:val="00DF017B"/>
  </w:style>
  <w:style w:type="paragraph" w:styleId="Paragraphedeliste">
    <w:name w:val="List Paragraph"/>
    <w:basedOn w:val="Normal"/>
    <w:uiPriority w:val="34"/>
    <w:qFormat/>
    <w:rsid w:val="00376917"/>
    <w:pPr>
      <w:ind w:left="720"/>
      <w:contextualSpacing/>
    </w:pPr>
  </w:style>
  <w:style w:type="character" w:styleId="Accentuation">
    <w:name w:val="Emphasis"/>
    <w:basedOn w:val="Policepardfaut"/>
    <w:qFormat/>
    <w:rsid w:val="00697D13"/>
    <w:rPr>
      <w:i/>
      <w:iCs/>
    </w:rPr>
  </w:style>
  <w:style w:type="character" w:styleId="lev">
    <w:name w:val="Strong"/>
    <w:basedOn w:val="Policepardfaut"/>
    <w:qFormat/>
    <w:rsid w:val="00697D13"/>
    <w:rPr>
      <w:b/>
      <w:bCs/>
    </w:rPr>
  </w:style>
  <w:style w:type="paragraph" w:customStyle="1" w:styleId="NormalWeb5">
    <w:name w:val="Normal (Web)5"/>
    <w:basedOn w:val="Normal"/>
    <w:rsid w:val="00697D13"/>
    <w:pPr>
      <w:spacing w:after="240" w:line="288" w:lineRule="auto"/>
      <w:jc w:val="both"/>
    </w:pPr>
    <w:rPr>
      <w:rFonts w:ascii="Times New Roman" w:eastAsia="Times New Roman" w:hAnsi="Times New Roman" w:cs="Times New Roman"/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613E1D4C-E2C9-4BBE-875C-699FA5053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Nolwenn Palluel</dc:creator>
  <cp:lastModifiedBy>sce_com</cp:lastModifiedBy>
  <cp:revision>2</cp:revision>
  <cp:lastPrinted>2016-07-14T05:44:00Z</cp:lastPrinted>
  <dcterms:created xsi:type="dcterms:W3CDTF">2017-11-08T17:13:00Z</dcterms:created>
  <dcterms:modified xsi:type="dcterms:W3CDTF">2017-11-08T17:13:00Z</dcterms:modified>
</cp:coreProperties>
</file>